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78B" w:rsidRDefault="002637EC">
      <w:bookmarkStart w:id="0" w:name="_GoBack"/>
      <w:bookmarkEnd w:id="0"/>
      <w:r>
        <w:t xml:space="preserve">ANALISIS REVISTA SEMANA </w:t>
      </w:r>
    </w:p>
    <w:p w:rsidR="002637EC" w:rsidRDefault="002637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178B" w:rsidTr="0084178B">
        <w:tc>
          <w:tcPr>
            <w:tcW w:w="4414" w:type="dxa"/>
          </w:tcPr>
          <w:p w:rsidR="0084178B" w:rsidRDefault="0084178B">
            <w:r>
              <w:t>HIPERTEXTUALIDAD</w:t>
            </w:r>
          </w:p>
          <w:p w:rsidR="0084178B" w:rsidRDefault="0084178B"/>
          <w:p w:rsidR="0084178B" w:rsidRDefault="0084178B"/>
          <w:p w:rsidR="0084178B" w:rsidRDefault="0084178B"/>
          <w:p w:rsidR="0084178B" w:rsidRDefault="0084178B"/>
        </w:tc>
        <w:tc>
          <w:tcPr>
            <w:tcW w:w="4414" w:type="dxa"/>
          </w:tcPr>
          <w:p w:rsidR="0029391D" w:rsidRDefault="0029391D" w:rsidP="0029391D"/>
          <w:p w:rsidR="0084178B" w:rsidRDefault="0029391D" w:rsidP="0029391D">
            <w:r>
              <w:t>Está construido de forma no lineal, donde el usuario puede elegir qué</w:t>
            </w:r>
            <w:r w:rsidR="002637EC">
              <w:t xml:space="preserve"> información desea ver, </w:t>
            </w:r>
            <w:r>
              <w:t>en la página vemos diferentes enlaces que conducen a varios temas de información. En</w:t>
            </w:r>
            <w:r w:rsidR="002637EC">
              <w:t xml:space="preserve"> cada texto que hay en el portal se encuentran otros enlaces </w:t>
            </w:r>
            <w:r>
              <w:t xml:space="preserve"> que permiten ampliar la información relacionada en cada tema.</w:t>
            </w:r>
          </w:p>
          <w:p w:rsidR="0029391D" w:rsidRDefault="0029391D" w:rsidP="0029391D"/>
        </w:tc>
      </w:tr>
      <w:tr w:rsidR="0084178B" w:rsidTr="0084178B">
        <w:tc>
          <w:tcPr>
            <w:tcW w:w="4414" w:type="dxa"/>
          </w:tcPr>
          <w:p w:rsidR="0084178B" w:rsidRDefault="0084178B">
            <w:r>
              <w:t>MULTIMEDIALIDAD</w:t>
            </w:r>
          </w:p>
          <w:p w:rsidR="0084178B" w:rsidRDefault="0084178B"/>
          <w:p w:rsidR="0084178B" w:rsidRDefault="0084178B"/>
          <w:p w:rsidR="0084178B" w:rsidRDefault="0084178B"/>
        </w:tc>
        <w:tc>
          <w:tcPr>
            <w:tcW w:w="4414" w:type="dxa"/>
          </w:tcPr>
          <w:p w:rsidR="0084178B" w:rsidRDefault="0084178B"/>
          <w:p w:rsidR="0029391D" w:rsidRDefault="0029391D">
            <w:r>
              <w:t xml:space="preserve">Las imágenes y videos predominan en este portal como soporte de cada hecho noticioso ampliando así la información y creando un mayor interés en el usuario. </w:t>
            </w:r>
          </w:p>
          <w:p w:rsidR="0029391D" w:rsidRDefault="0029391D">
            <w:r>
              <w:t xml:space="preserve">  </w:t>
            </w:r>
          </w:p>
        </w:tc>
      </w:tr>
      <w:tr w:rsidR="0084178B" w:rsidTr="0084178B">
        <w:tc>
          <w:tcPr>
            <w:tcW w:w="4414" w:type="dxa"/>
          </w:tcPr>
          <w:p w:rsidR="0084178B" w:rsidRDefault="0084178B">
            <w:r>
              <w:t>INTERACTIVIDAD</w:t>
            </w:r>
          </w:p>
          <w:p w:rsidR="0084178B" w:rsidRDefault="0084178B"/>
          <w:p w:rsidR="0084178B" w:rsidRDefault="0084178B"/>
          <w:p w:rsidR="0084178B" w:rsidRDefault="0084178B"/>
        </w:tc>
        <w:tc>
          <w:tcPr>
            <w:tcW w:w="4414" w:type="dxa"/>
          </w:tcPr>
          <w:p w:rsidR="0084178B" w:rsidRDefault="0084178B"/>
          <w:p w:rsidR="0029391D" w:rsidRDefault="0029391D" w:rsidP="0045561B">
            <w:r>
              <w:t xml:space="preserve">Fomenta la </w:t>
            </w:r>
            <w:r w:rsidR="0045561B">
              <w:t>interacción</w:t>
            </w:r>
            <w:r>
              <w:t xml:space="preserve"> del usuario por medio de las imágenes en movimiento, en los </w:t>
            </w:r>
            <w:r w:rsidR="0045561B">
              <w:t>informes</w:t>
            </w:r>
            <w:r>
              <w:t xml:space="preserve"> especiales </w:t>
            </w:r>
            <w:r w:rsidR="0045561B">
              <w:t>es muy dinámico y se divide en subtemas donde el lector tiene el control de ir de una información a otra sin salir del portal, permite al usuario  hacer comentarios sobre los textos, tiene acceso directo a  varias redes sociales.</w:t>
            </w:r>
          </w:p>
          <w:p w:rsidR="0045561B" w:rsidRDefault="0045561B" w:rsidP="0045561B"/>
        </w:tc>
      </w:tr>
      <w:tr w:rsidR="0084178B" w:rsidTr="0084178B">
        <w:tc>
          <w:tcPr>
            <w:tcW w:w="4414" w:type="dxa"/>
          </w:tcPr>
          <w:p w:rsidR="0084178B" w:rsidRDefault="0084178B">
            <w:r>
              <w:t>USABILIDAD</w:t>
            </w:r>
          </w:p>
          <w:p w:rsidR="0084178B" w:rsidRDefault="0084178B"/>
          <w:p w:rsidR="0084178B" w:rsidRDefault="0084178B"/>
          <w:p w:rsidR="0084178B" w:rsidRDefault="0084178B"/>
          <w:p w:rsidR="002637EC" w:rsidRDefault="002637EC"/>
        </w:tc>
        <w:tc>
          <w:tcPr>
            <w:tcW w:w="4414" w:type="dxa"/>
          </w:tcPr>
          <w:p w:rsidR="0084178B" w:rsidRDefault="0084178B"/>
          <w:p w:rsidR="0045561B" w:rsidRDefault="007B7930" w:rsidP="007B7930">
            <w:r>
              <w:t>Es un portal fácil de usar donde no hay tanto tecnicismo cualquier usuario puede ingresar a él, todo está muy bien elaborado y distribuido, con relación a los textos  son fáciles de comprender, además tienen enlaces relacionados con el tema donde el usuario puede ampliar la información.</w:t>
            </w:r>
          </w:p>
          <w:p w:rsidR="007B7930" w:rsidRDefault="007B7930" w:rsidP="007B7930"/>
        </w:tc>
      </w:tr>
    </w:tbl>
    <w:p w:rsidR="00CE285E" w:rsidRDefault="007F776C"/>
    <w:p w:rsidR="0029391D" w:rsidRDefault="0029391D"/>
    <w:p w:rsidR="0029391D" w:rsidRDefault="0029391D">
      <w:r>
        <w:t xml:space="preserve">Enlace: </w:t>
      </w:r>
      <w:hyperlink r:id="rId4" w:history="1">
        <w:r w:rsidRPr="000F7BF0">
          <w:rPr>
            <w:rStyle w:val="Hipervnculo"/>
          </w:rPr>
          <w:t>http://www.semana.com/seccion/tecnologia/252-1</w:t>
        </w:r>
      </w:hyperlink>
    </w:p>
    <w:p w:rsidR="0029391D" w:rsidRDefault="0029391D"/>
    <w:sectPr w:rsidR="00293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8B"/>
    <w:rsid w:val="001B019B"/>
    <w:rsid w:val="002637EC"/>
    <w:rsid w:val="0029391D"/>
    <w:rsid w:val="0045561B"/>
    <w:rsid w:val="007B7930"/>
    <w:rsid w:val="007F776C"/>
    <w:rsid w:val="0084178B"/>
    <w:rsid w:val="00D47759"/>
    <w:rsid w:val="00E3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2770B5-EB35-4B5B-A01E-0E270794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93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mana.com/seccion/tecnologia/252-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</dc:creator>
  <cp:keywords/>
  <dc:description/>
  <cp:lastModifiedBy>15</cp:lastModifiedBy>
  <cp:revision>2</cp:revision>
  <dcterms:created xsi:type="dcterms:W3CDTF">2014-03-27T21:21:00Z</dcterms:created>
  <dcterms:modified xsi:type="dcterms:W3CDTF">2014-03-27T21:21:00Z</dcterms:modified>
</cp:coreProperties>
</file>